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C8D7" w14:textId="77777777" w:rsidR="00991917" w:rsidRPr="007339E1" w:rsidRDefault="00991917" w:rsidP="00991917">
      <w:pPr>
        <w:jc w:val="center"/>
        <w:rPr>
          <w:rFonts w:ascii="Arial" w:hAnsi="Arial" w:cs="Arial"/>
          <w:b/>
          <w:sz w:val="20"/>
          <w:szCs w:val="20"/>
          <w:lang w:val="vi-VN"/>
        </w:rPr>
      </w:pPr>
      <w:r w:rsidRPr="007339E1">
        <w:rPr>
          <w:rFonts w:ascii="Arial" w:hAnsi="Arial" w:cs="Arial"/>
          <w:b/>
          <w:sz w:val="20"/>
          <w:szCs w:val="20"/>
        </w:rPr>
        <w:t>PHỤ LỤC XIX</w:t>
      </w:r>
    </w:p>
    <w:p w14:paraId="4645BD17" w14:textId="77777777" w:rsidR="00991917" w:rsidRPr="007339E1" w:rsidRDefault="00991917" w:rsidP="00991917">
      <w:pPr>
        <w:jc w:val="center"/>
        <w:rPr>
          <w:rFonts w:ascii="Arial" w:hAnsi="Arial" w:cs="Arial"/>
          <w:i/>
          <w:sz w:val="20"/>
          <w:szCs w:val="20"/>
        </w:rPr>
      </w:pPr>
      <w:bookmarkStart w:id="0" w:name="chuong_pl_42_name"/>
      <w:r w:rsidRPr="007339E1">
        <w:rPr>
          <w:rFonts w:ascii="Arial" w:hAnsi="Arial" w:cs="Arial"/>
          <w:b/>
          <w:bCs/>
          <w:sz w:val="20"/>
          <w:szCs w:val="20"/>
        </w:rPr>
        <w:t>DANH MỤC HÓA CHẤT NGUY HIỂM TRONG SẢN PHẨM HÀNG HÓA PHẢI CÔNG BỐ THÔNG TIN TRONG LĨNH QUẢN LÝ CỦA BỘ CÔNG THƯƠNG</w:t>
      </w:r>
      <w:bookmarkEnd w:id="0"/>
      <w:r w:rsidRPr="007339E1">
        <w:rPr>
          <w:rFonts w:ascii="Arial" w:hAnsi="Arial" w:cs="Arial"/>
          <w:b/>
          <w:sz w:val="20"/>
          <w:szCs w:val="20"/>
        </w:rPr>
        <w:br/>
      </w:r>
      <w:r w:rsidRPr="007339E1">
        <w:rPr>
          <w:rFonts w:ascii="Arial" w:hAnsi="Arial" w:cs="Arial"/>
          <w:i/>
          <w:sz w:val="20"/>
          <w:szCs w:val="20"/>
        </w:rPr>
        <w:t>(Ban hành kèm theo Thông tư số 01/2026/TT-BCT ngày 17 tháng 01 năm 2026 của Bộ trưởng Bộ Công Thương)</w:t>
      </w:r>
    </w:p>
    <w:p w14:paraId="7C740527" w14:textId="77777777" w:rsidR="00991917" w:rsidRPr="007339E1" w:rsidRDefault="00991917" w:rsidP="00991917">
      <w:pPr>
        <w:jc w:val="center"/>
        <w:rPr>
          <w:rFonts w:ascii="Arial" w:hAnsi="Arial" w:cs="Arial"/>
          <w:i/>
          <w:sz w:val="20"/>
          <w:szCs w:val="20"/>
          <w:lang w:val="vi-VN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2319"/>
        <w:gridCol w:w="2642"/>
        <w:gridCol w:w="3293"/>
      </w:tblGrid>
      <w:tr w:rsidR="00991917" w:rsidRPr="007339E1" w14:paraId="5724A791" w14:textId="77777777" w:rsidTr="009A1ED7">
        <w:trPr>
          <w:trHeight w:val="576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F6954B" w14:textId="77777777" w:rsidR="00991917" w:rsidRPr="007339E1" w:rsidRDefault="00991917" w:rsidP="009A1ED7">
            <w:pPr>
              <w:widowControl w:val="0"/>
              <w:jc w:val="center"/>
              <w:rPr>
                <w:rFonts w:ascii="Arial" w:eastAsia="DejaVu San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STT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3CA15EB" w14:textId="77777777" w:rsidR="00991917" w:rsidRPr="007339E1" w:rsidRDefault="00991917" w:rsidP="009A1ED7">
            <w:pPr>
              <w:widowControl w:val="0"/>
              <w:jc w:val="center"/>
              <w:rPr>
                <w:rFonts w:ascii="Arial" w:eastAsia="DejaVu San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Tên Hóa chất nguy hiểm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B7B0A4" w14:textId="77777777" w:rsidR="00991917" w:rsidRPr="007339E1" w:rsidRDefault="00991917" w:rsidP="009A1ED7">
            <w:pPr>
              <w:widowControl w:val="0"/>
              <w:jc w:val="center"/>
              <w:rPr>
                <w:rFonts w:ascii="Arial" w:eastAsia="DejaVu San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Mã số CAS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4003601" w14:textId="77777777" w:rsidR="00991917" w:rsidRPr="007339E1" w:rsidRDefault="00991917" w:rsidP="009A1ED7">
            <w:pPr>
              <w:widowControl w:val="0"/>
              <w:jc w:val="center"/>
              <w:rPr>
                <w:rFonts w:ascii="Arial" w:eastAsia="DejaVu Sans" w:hAnsi="Arial" w:cs="Arial"/>
                <w:b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b/>
                <w:sz w:val="20"/>
                <w:szCs w:val="20"/>
              </w:rPr>
              <w:t>Sản phẩm phải công bố thông tin</w:t>
            </w:r>
          </w:p>
        </w:tc>
      </w:tr>
      <w:tr w:rsidR="00991917" w:rsidRPr="007339E1" w14:paraId="03B74674" w14:textId="77777777" w:rsidTr="009A1ED7">
        <w:trPr>
          <w:trHeight w:val="576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43D5266" w14:textId="77777777" w:rsidR="00991917" w:rsidRPr="007339E1" w:rsidRDefault="00991917" w:rsidP="009A1ED7">
            <w:pPr>
              <w:widowControl w:val="0"/>
              <w:jc w:val="center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F8EDC09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Acetone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69C1BF7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67-64-1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DE98C46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Keo, dung dịch tẩy rửa</w:t>
            </w:r>
          </w:p>
        </w:tc>
      </w:tr>
      <w:tr w:rsidR="00991917" w:rsidRPr="007339E1" w14:paraId="2266D74E" w14:textId="77777777" w:rsidTr="009A1ED7">
        <w:trPr>
          <w:trHeight w:val="576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9168EB5" w14:textId="77777777" w:rsidR="00991917" w:rsidRPr="007339E1" w:rsidRDefault="00991917" w:rsidP="009A1ED7">
            <w:pPr>
              <w:widowControl w:val="0"/>
              <w:jc w:val="center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16D82EE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Cadimium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44C1BF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--------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5C99BB3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Sản phẩm điện tử</w:t>
            </w:r>
          </w:p>
        </w:tc>
      </w:tr>
      <w:tr w:rsidR="00991917" w:rsidRPr="007339E1" w14:paraId="639E9F2F" w14:textId="77777777" w:rsidTr="009A1ED7">
        <w:trPr>
          <w:trHeight w:val="576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5E846E" w14:textId="77777777" w:rsidR="00991917" w:rsidRPr="007339E1" w:rsidRDefault="00991917" w:rsidP="009A1ED7">
            <w:pPr>
              <w:widowControl w:val="0"/>
              <w:jc w:val="center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B0B5988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Chromium (VI) compounds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76B3FD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--------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DE3B4DF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Sơn chống rỉ, thép mạ chrom, pin, sản phẩm điện tử</w:t>
            </w:r>
          </w:p>
        </w:tc>
      </w:tr>
      <w:tr w:rsidR="00991917" w:rsidRPr="007339E1" w14:paraId="3DE2A80B" w14:textId="77777777" w:rsidTr="009A1ED7">
        <w:trPr>
          <w:trHeight w:val="576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4DB58D" w14:textId="77777777" w:rsidR="00991917" w:rsidRPr="007339E1" w:rsidRDefault="00991917" w:rsidP="009A1ED7">
            <w:pPr>
              <w:widowControl w:val="0"/>
              <w:jc w:val="center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B3AB624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Formaldehyde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6A6DB3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50-00-0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BFF5812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Ván ép, chất tẩy rửa</w:t>
            </w:r>
          </w:p>
        </w:tc>
      </w:tr>
      <w:tr w:rsidR="00991917" w:rsidRPr="007339E1" w14:paraId="40FAFDA4" w14:textId="77777777" w:rsidTr="009A1ED7">
        <w:trPr>
          <w:trHeight w:val="576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55916D" w14:textId="77777777" w:rsidR="00991917" w:rsidRPr="007339E1" w:rsidRDefault="00991917" w:rsidP="009A1ED7">
            <w:pPr>
              <w:widowControl w:val="0"/>
              <w:jc w:val="center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CB8DDDC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Hydrochloric acid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2423E7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7647-01-0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4822CBB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Chất tẩy rửa công nghiệp</w:t>
            </w:r>
          </w:p>
        </w:tc>
      </w:tr>
      <w:tr w:rsidR="00991917" w:rsidRPr="007339E1" w14:paraId="1D4EA02C" w14:textId="77777777" w:rsidTr="009A1ED7">
        <w:trPr>
          <w:trHeight w:val="576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E15238" w14:textId="77777777" w:rsidR="00991917" w:rsidRPr="007339E1" w:rsidRDefault="00991917" w:rsidP="009A1ED7">
            <w:pPr>
              <w:widowControl w:val="0"/>
              <w:jc w:val="center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A1C1FCA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Lead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3FC3C29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--------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E9CB814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Pin, sản phẩm điện tử</w:t>
            </w:r>
          </w:p>
        </w:tc>
      </w:tr>
      <w:tr w:rsidR="00991917" w:rsidRPr="007339E1" w14:paraId="089F180A" w14:textId="77777777" w:rsidTr="009A1ED7">
        <w:trPr>
          <w:trHeight w:val="576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6387B5" w14:textId="77777777" w:rsidR="00991917" w:rsidRPr="007339E1" w:rsidRDefault="00991917" w:rsidP="009A1ED7">
            <w:pPr>
              <w:widowControl w:val="0"/>
              <w:jc w:val="center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5A0EC9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Mercury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6F5FB61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--------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5B98139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Bóng đèn</w:t>
            </w:r>
          </w:p>
        </w:tc>
      </w:tr>
      <w:tr w:rsidR="00991917" w:rsidRPr="007339E1" w14:paraId="38C9A972" w14:textId="77777777" w:rsidTr="009A1ED7">
        <w:trPr>
          <w:trHeight w:val="576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A69F12D" w14:textId="77777777" w:rsidR="00991917" w:rsidRPr="007339E1" w:rsidRDefault="00991917" w:rsidP="009A1ED7">
            <w:pPr>
              <w:widowControl w:val="0"/>
              <w:jc w:val="center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D56385F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Methanol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BD5300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67-56-1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D261391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Keo, dung dịch tẩy rửa</w:t>
            </w:r>
          </w:p>
        </w:tc>
      </w:tr>
      <w:tr w:rsidR="00991917" w:rsidRPr="007339E1" w14:paraId="3B3153BA" w14:textId="77777777" w:rsidTr="009A1ED7">
        <w:trPr>
          <w:trHeight w:val="576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B76595A" w14:textId="77777777" w:rsidR="00991917" w:rsidRPr="007339E1" w:rsidRDefault="00991917" w:rsidP="009A1ED7">
            <w:pPr>
              <w:widowControl w:val="0"/>
              <w:jc w:val="center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4E8A7D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Sunfuric acid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E23D179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7664-93-9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F27F6BB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Ắc quy</w:t>
            </w:r>
          </w:p>
        </w:tc>
      </w:tr>
      <w:tr w:rsidR="00991917" w:rsidRPr="007339E1" w14:paraId="4F7AF4D4" w14:textId="77777777" w:rsidTr="009A1ED7">
        <w:trPr>
          <w:trHeight w:val="576"/>
        </w:trPr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65E0B5" w14:textId="77777777" w:rsidR="00991917" w:rsidRPr="007339E1" w:rsidRDefault="00991917" w:rsidP="009A1ED7">
            <w:pPr>
              <w:widowControl w:val="0"/>
              <w:jc w:val="center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6A6D4C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Toluene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EFEC06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108-88-3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3EA635" w14:textId="77777777" w:rsidR="00991917" w:rsidRPr="007339E1" w:rsidRDefault="00991917" w:rsidP="009A1ED7">
            <w:pPr>
              <w:widowControl w:val="0"/>
              <w:rPr>
                <w:rFonts w:ascii="Arial" w:eastAsia="DejaVu Sans" w:hAnsi="Arial" w:cs="Arial"/>
                <w:color w:val="000000"/>
                <w:sz w:val="20"/>
                <w:szCs w:val="20"/>
                <w:lang w:val="vi-VN" w:eastAsia="vi-VN"/>
              </w:rPr>
            </w:pPr>
            <w:r w:rsidRPr="007339E1">
              <w:rPr>
                <w:rFonts w:ascii="Arial" w:hAnsi="Arial" w:cs="Arial"/>
                <w:sz w:val="20"/>
                <w:szCs w:val="20"/>
              </w:rPr>
              <w:t>Sơn công nghiệp, mực in</w:t>
            </w:r>
          </w:p>
        </w:tc>
      </w:tr>
    </w:tbl>
    <w:p w14:paraId="3B0F3DFC" w14:textId="77777777" w:rsidR="00991917" w:rsidRPr="007339E1" w:rsidRDefault="00991917" w:rsidP="00991917">
      <w:pPr>
        <w:jc w:val="center"/>
        <w:rPr>
          <w:rFonts w:ascii="Arial" w:eastAsia="DejaVu Sans" w:hAnsi="Arial" w:cs="Arial"/>
          <w:b/>
          <w:color w:val="000000"/>
          <w:sz w:val="20"/>
          <w:szCs w:val="20"/>
          <w:lang w:eastAsia="vi-VN"/>
        </w:rPr>
      </w:pPr>
    </w:p>
    <w:p w14:paraId="52C9C5A3" w14:textId="77777777" w:rsidR="00991917" w:rsidRPr="007339E1" w:rsidRDefault="00991917" w:rsidP="00991917">
      <w:pPr>
        <w:jc w:val="center"/>
        <w:rPr>
          <w:rFonts w:ascii="Arial" w:eastAsia="Arial" w:hAnsi="Arial" w:cs="Arial"/>
          <w:sz w:val="20"/>
          <w:szCs w:val="20"/>
          <w:lang w:eastAsia="vi-VN"/>
        </w:rPr>
      </w:pPr>
    </w:p>
    <w:p w14:paraId="21AFD6EF" w14:textId="77777777" w:rsidR="00991917" w:rsidRPr="007339E1" w:rsidRDefault="00991917" w:rsidP="00991917">
      <w:pPr>
        <w:rPr>
          <w:rFonts w:ascii="Arial" w:hAnsi="Arial" w:cs="Arial"/>
          <w:b/>
          <w:sz w:val="20"/>
          <w:szCs w:val="20"/>
        </w:rPr>
      </w:pPr>
    </w:p>
    <w:p w14:paraId="40F3201D" w14:textId="77777777" w:rsidR="00362F3D" w:rsidRDefault="00362F3D"/>
    <w:sectPr w:rsidR="00362F3D" w:rsidSect="00991917">
      <w:pgSz w:w="11906" w:h="16838" w:code="9"/>
      <w:pgMar w:top="1440" w:right="1440" w:bottom="1440" w:left="144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00000000" w:usb1="D200FDFF" w:usb2="0004602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917"/>
    <w:rsid w:val="00362F3D"/>
    <w:rsid w:val="00372374"/>
    <w:rsid w:val="005846BD"/>
    <w:rsid w:val="00991917"/>
    <w:rsid w:val="00B07B27"/>
    <w:rsid w:val="00C02AB3"/>
    <w:rsid w:val="00F13CBC"/>
    <w:rsid w:val="00F677D2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1D370"/>
  <w15:chartTrackingRefBased/>
  <w15:docId w15:val="{1AFC193C-469D-45A0-BAAC-1F321E88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917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191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191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191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191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191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191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191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191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191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19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19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19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19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19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19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19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19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19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19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919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191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919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191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919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191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919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19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19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1917"/>
    <w:rPr>
      <w:b/>
      <w:bCs/>
      <w:smallCaps/>
      <w:color w:val="2F5496" w:themeColor="accent1" w:themeShade="BF"/>
      <w:spacing w:val="5"/>
    </w:rPr>
  </w:style>
  <w:style w:type="paragraph" w:customStyle="1" w:styleId="Char">
    <w:name w:val=" Char"/>
    <w:basedOn w:val="Normal"/>
    <w:autoRedefine/>
    <w:rsid w:val="00991917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2026-01-21T06:50:00Z</dcterms:created>
  <dcterms:modified xsi:type="dcterms:W3CDTF">2026-01-21T06:51:00Z</dcterms:modified>
</cp:coreProperties>
</file>